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F025" w14:textId="77777777" w:rsidR="004F05E8" w:rsidRDefault="00BF1E86" w:rsidP="008D7E45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8D7E45">
        <w:rPr>
          <w:b/>
          <w:bCs/>
          <w:sz w:val="28"/>
          <w:szCs w:val="28"/>
          <w:lang w:val="ru-RU"/>
        </w:rPr>
        <w:t>Заявление</w:t>
      </w:r>
    </w:p>
    <w:p w14:paraId="695AE81F" w14:textId="1E5F42B6" w:rsidR="00BF1E86" w:rsidRPr="004F05E8" w:rsidRDefault="00373EEC" w:rsidP="008D7E45">
      <w:pPr>
        <w:spacing w:after="0" w:line="240" w:lineRule="auto"/>
        <w:jc w:val="center"/>
        <w:rPr>
          <w:sz w:val="24"/>
          <w:szCs w:val="24"/>
          <w:lang w:val="ru-RU"/>
        </w:rPr>
      </w:pPr>
      <w:r w:rsidRPr="008D7E45">
        <w:rPr>
          <w:b/>
          <w:bCs/>
          <w:sz w:val="28"/>
          <w:szCs w:val="28"/>
          <w:lang w:val="ru-RU"/>
        </w:rPr>
        <w:t xml:space="preserve"> </w:t>
      </w:r>
      <w:r w:rsidR="004F05E8" w:rsidRPr="004F05E8">
        <w:rPr>
          <w:sz w:val="28"/>
          <w:szCs w:val="28"/>
          <w:lang w:val="ru-RU"/>
        </w:rPr>
        <w:t>на подключение к системе ОФД</w:t>
      </w:r>
    </w:p>
    <w:p w14:paraId="5180E9FC" w14:textId="77777777" w:rsidR="00D703AF" w:rsidRDefault="00D703AF" w:rsidP="008D7E45">
      <w:pPr>
        <w:ind w:firstLine="720"/>
        <w:jc w:val="both"/>
        <w:rPr>
          <w:b/>
          <w:bCs/>
          <w:lang w:val="ru-RU"/>
        </w:rPr>
      </w:pPr>
    </w:p>
    <w:p w14:paraId="040AFEFB" w14:textId="77777777" w:rsidR="00D703AF" w:rsidRDefault="00D703AF" w:rsidP="008D7E45">
      <w:pPr>
        <w:ind w:firstLine="720"/>
        <w:jc w:val="both"/>
        <w:rPr>
          <w:b/>
          <w:bCs/>
          <w:lang w:val="ru-RU"/>
        </w:rPr>
      </w:pPr>
    </w:p>
    <w:p w14:paraId="168C966F" w14:textId="77777777" w:rsidR="00567E88" w:rsidRDefault="00567E88" w:rsidP="008D7E45">
      <w:pPr>
        <w:ind w:firstLine="720"/>
        <w:jc w:val="both"/>
        <w:rPr>
          <w:b/>
          <w:bCs/>
          <w:lang w:val="ru-RU"/>
        </w:rPr>
      </w:pPr>
    </w:p>
    <w:p w14:paraId="1A097097" w14:textId="5894BDC7" w:rsidR="008D7E45" w:rsidRPr="008D7E45" w:rsidRDefault="00DC7EEA" w:rsidP="008D7E45">
      <w:pPr>
        <w:ind w:firstLine="720"/>
        <w:jc w:val="both"/>
        <w:rPr>
          <w:rFonts w:ascii="Calibri" w:hAnsi="Calibri"/>
          <w:color w:val="1F497D"/>
        </w:rPr>
      </w:pPr>
      <w:r w:rsidRPr="008D7E45">
        <w:rPr>
          <w:b/>
          <w:bCs/>
          <w:lang w:val="ru-RU"/>
        </w:rPr>
        <w:t>Я,</w:t>
      </w:r>
      <w:r>
        <w:rPr>
          <w:lang w:val="ru-RU"/>
        </w:rPr>
        <w:t xml:space="preserve"> </w:t>
      </w:r>
      <w:r w:rsidR="00471D34">
        <w:rPr>
          <w:lang w:val="ru-RU"/>
        </w:rPr>
        <w:t>________</w:t>
      </w:r>
      <w:r w:rsidR="00EC0686">
        <w:rPr>
          <w:u w:val="single"/>
          <w:lang w:val="ru-RU"/>
        </w:rPr>
        <w:t>___________________</w:t>
      </w:r>
      <w:r w:rsidR="00471D34">
        <w:rPr>
          <w:u w:val="single"/>
          <w:lang w:val="ru-RU"/>
        </w:rPr>
        <w:t xml:space="preserve"> </w:t>
      </w:r>
      <w:r>
        <w:rPr>
          <w:lang w:val="ru-RU"/>
        </w:rPr>
        <w:t>____________</w:t>
      </w:r>
      <w:r w:rsidR="00F8088D">
        <w:rPr>
          <w:lang w:val="ru-RU"/>
        </w:rPr>
        <w:t>______</w:t>
      </w:r>
      <w:r>
        <w:rPr>
          <w:lang w:val="ru-RU"/>
        </w:rPr>
        <w:t xml:space="preserve"> </w:t>
      </w:r>
      <w:r w:rsidR="008D7E45" w:rsidRPr="000677D7">
        <w:rPr>
          <w:rFonts w:ascii="Calibri" w:hAnsi="Calibri"/>
          <w:b/>
        </w:rPr>
        <w:t xml:space="preserve">заявляю о намерении заключить </w:t>
      </w:r>
      <w:r w:rsidR="008D7E45">
        <w:rPr>
          <w:rFonts w:ascii="Calibri" w:hAnsi="Calibri"/>
          <w:b/>
        </w:rPr>
        <w:t>Договор</w:t>
      </w:r>
      <w:r w:rsidR="004F05E8">
        <w:rPr>
          <w:rFonts w:ascii="Calibri" w:hAnsi="Calibri"/>
          <w:b/>
          <w:lang w:val="ru-RU"/>
        </w:rPr>
        <w:t xml:space="preserve"> на</w:t>
      </w:r>
      <w:r w:rsidR="008D7E45">
        <w:rPr>
          <w:rFonts w:ascii="Calibri" w:hAnsi="Calibri"/>
          <w:b/>
        </w:rPr>
        <w:t xml:space="preserve"> </w:t>
      </w:r>
      <w:r w:rsidR="004F05E8">
        <w:rPr>
          <w:rFonts w:ascii="Calibri" w:hAnsi="Calibri"/>
          <w:b/>
          <w:lang w:val="ru-RU"/>
        </w:rPr>
        <w:t>подключение к системе ОФД</w:t>
      </w:r>
      <w:r w:rsidR="008D7E45">
        <w:rPr>
          <w:rFonts w:ascii="Calibri" w:hAnsi="Calibri"/>
          <w:b/>
          <w:lang w:val="ru-RU"/>
        </w:rPr>
        <w:t xml:space="preserve">. </w:t>
      </w:r>
      <w:r w:rsidR="008D7E45" w:rsidRPr="000677D7">
        <w:rPr>
          <w:rFonts w:ascii="Calibri" w:hAnsi="Calibri"/>
          <w:b/>
        </w:rPr>
        <w:t xml:space="preserve">Принимаю на себя обязательства следовать положениям </w:t>
      </w:r>
      <w:r w:rsidR="008D7E45">
        <w:rPr>
          <w:rFonts w:ascii="Calibri" w:hAnsi="Calibri"/>
          <w:b/>
        </w:rPr>
        <w:t>Д</w:t>
      </w:r>
      <w:r w:rsidR="008D7E45" w:rsidRPr="000677D7">
        <w:rPr>
          <w:rFonts w:ascii="Calibri" w:hAnsi="Calibri"/>
          <w:b/>
        </w:rPr>
        <w:t xml:space="preserve">оговора, включая условия, изложенные в других документах </w:t>
      </w:r>
      <w:r w:rsidR="008D7E45">
        <w:rPr>
          <w:rFonts w:ascii="Calibri" w:hAnsi="Calibri"/>
          <w:b/>
          <w:lang w:val="ru-RU"/>
        </w:rPr>
        <w:t>сервиса</w:t>
      </w:r>
      <w:r w:rsidR="008D7E45" w:rsidRPr="000677D7">
        <w:rPr>
          <w:rFonts w:ascii="Calibri" w:hAnsi="Calibri"/>
          <w:b/>
        </w:rPr>
        <w:t xml:space="preserve"> «</w:t>
      </w:r>
      <w:r w:rsidR="008D7E45">
        <w:rPr>
          <w:rFonts w:ascii="Calibri" w:hAnsi="Calibri"/>
          <w:b/>
          <w:lang w:val="ru-RU"/>
        </w:rPr>
        <w:t>ОФД24</w:t>
      </w:r>
      <w:r w:rsidR="008D7E45" w:rsidRPr="000677D7">
        <w:rPr>
          <w:rFonts w:ascii="Calibri" w:hAnsi="Calibri"/>
          <w:b/>
        </w:rPr>
        <w:t>», которые мне разъяснены в полном объеме и имеют для меня обязательную силу.</w:t>
      </w:r>
    </w:p>
    <w:p w14:paraId="4AC1B50B" w14:textId="32CD9729" w:rsidR="001266C4" w:rsidRPr="003D1B8D" w:rsidRDefault="008D7E45" w:rsidP="008D7E45">
      <w:pPr>
        <w:ind w:firstLine="720"/>
        <w:rPr>
          <w:rFonts w:cstheme="minorHAnsi"/>
          <w:lang w:val="ru-RU"/>
        </w:rPr>
      </w:pPr>
      <w:r>
        <w:rPr>
          <w:lang w:val="ru-RU"/>
        </w:rPr>
        <w:t>П</w:t>
      </w:r>
      <w:r w:rsidR="00DC7EEA">
        <w:rPr>
          <w:lang w:val="ru-RU"/>
        </w:rPr>
        <w:t>рошу произвести регистрацию в сервисе ОФД24, для</w:t>
      </w:r>
      <w:r w:rsidR="00460110">
        <w:rPr>
          <w:lang w:val="ru-RU"/>
        </w:rPr>
        <w:t xml:space="preserve"> </w:t>
      </w:r>
      <w:r w:rsidR="00DC7EEA">
        <w:rPr>
          <w:lang w:val="ru-RU"/>
        </w:rPr>
        <w:t>регистрации контрольно-кассовой машины</w:t>
      </w:r>
      <w:r w:rsidR="00BF1E86">
        <w:rPr>
          <w:lang w:val="ru-RU"/>
        </w:rPr>
        <w:t xml:space="preserve"> </w:t>
      </w:r>
      <w:r w:rsidR="00DC7EEA" w:rsidRPr="00DC7EEA">
        <w:rPr>
          <w:rFonts w:cstheme="minorHAnsi"/>
          <w:lang w:val="ru-RU"/>
        </w:rPr>
        <w:t xml:space="preserve">в </w:t>
      </w:r>
      <w:hyperlink r:id="rId5" w:history="1">
        <w:r w:rsidR="00BF1E86">
          <w:rPr>
            <w:rStyle w:val="a3"/>
            <w:rFonts w:cstheme="minorHAnsi"/>
            <w:color w:val="000000"/>
            <w:u w:val="none"/>
            <w:shd w:val="clear" w:color="auto" w:fill="FFFFFF"/>
            <w:lang w:val="ru-RU"/>
          </w:rPr>
          <w:t>Г</w:t>
        </w:r>
        <w:r w:rsidR="00BF1E86" w:rsidRPr="00DC7EEA">
          <w:rPr>
            <w:rStyle w:val="a3"/>
            <w:rFonts w:cstheme="minorHAnsi"/>
            <w:color w:val="000000"/>
            <w:u w:val="none"/>
            <w:shd w:val="clear" w:color="auto" w:fill="FFFFFF"/>
          </w:rPr>
          <w:t>осударственн</w:t>
        </w:r>
        <w:r w:rsidR="003D1B8D">
          <w:rPr>
            <w:rStyle w:val="a3"/>
            <w:rFonts w:cstheme="minorHAnsi"/>
            <w:color w:val="000000"/>
            <w:u w:val="none"/>
            <w:shd w:val="clear" w:color="auto" w:fill="FFFFFF"/>
            <w:lang w:val="ru-RU"/>
          </w:rPr>
          <w:t>ой</w:t>
        </w:r>
        <w:r w:rsidR="00DC7EEA" w:rsidRPr="00DC7EEA">
          <w:rPr>
            <w:rStyle w:val="a3"/>
            <w:rFonts w:cstheme="minorHAnsi"/>
            <w:color w:val="000000"/>
            <w:u w:val="none"/>
            <w:shd w:val="clear" w:color="auto" w:fill="FFFFFF"/>
          </w:rPr>
          <w:t xml:space="preserve"> налогов</w:t>
        </w:r>
        <w:r w:rsidR="003D1B8D">
          <w:rPr>
            <w:rStyle w:val="a3"/>
            <w:rFonts w:cstheme="minorHAnsi"/>
            <w:color w:val="000000"/>
            <w:u w:val="none"/>
            <w:shd w:val="clear" w:color="auto" w:fill="FFFFFF"/>
            <w:lang w:val="ru-RU"/>
          </w:rPr>
          <w:t>ой</w:t>
        </w:r>
        <w:r w:rsidR="00DC7EEA" w:rsidRPr="00DC7EEA">
          <w:rPr>
            <w:rStyle w:val="a3"/>
            <w:rFonts w:cstheme="minorHAnsi"/>
            <w:color w:val="000000"/>
            <w:u w:val="none"/>
            <w:shd w:val="clear" w:color="auto" w:fill="FFFFFF"/>
          </w:rPr>
          <w:t xml:space="preserve"> служб</w:t>
        </w:r>
        <w:r w:rsidR="003D1B8D">
          <w:rPr>
            <w:rStyle w:val="a3"/>
            <w:rFonts w:cstheme="minorHAnsi"/>
            <w:color w:val="000000"/>
            <w:u w:val="none"/>
            <w:shd w:val="clear" w:color="auto" w:fill="FFFFFF"/>
            <w:lang w:val="ru-RU"/>
          </w:rPr>
          <w:t>е</w:t>
        </w:r>
        <w:r w:rsidR="00DC7EEA" w:rsidRPr="00DC7EEA">
          <w:rPr>
            <w:rStyle w:val="a3"/>
            <w:rFonts w:cstheme="minorHAnsi"/>
            <w:color w:val="000000"/>
            <w:u w:val="none"/>
            <w:shd w:val="clear" w:color="auto" w:fill="FFFFFF"/>
          </w:rPr>
          <w:t xml:space="preserve"> при Министерстве экономики и финансов Кыргызской Республики</w:t>
        </w:r>
      </w:hyperlink>
      <w:r w:rsidR="003D1B8D">
        <w:rPr>
          <w:rFonts w:cstheme="minorHAnsi"/>
          <w:lang w:val="ru-RU"/>
        </w:rPr>
        <w:t xml:space="preserve">, </w:t>
      </w:r>
      <w:r w:rsidR="004F05E8">
        <w:rPr>
          <w:rFonts w:cstheme="minorHAnsi"/>
          <w:lang w:val="ru-RU"/>
        </w:rPr>
        <w:t>согласно постановлению Правительства  КР №</w:t>
      </w:r>
      <w:r w:rsidR="00997ED4">
        <w:rPr>
          <w:rFonts w:cstheme="minorHAnsi"/>
          <w:lang w:val="ru-RU"/>
        </w:rPr>
        <w:t xml:space="preserve"> </w:t>
      </w:r>
      <w:r w:rsidR="004F05E8">
        <w:rPr>
          <w:rFonts w:cstheme="minorHAnsi"/>
          <w:lang w:val="ru-RU"/>
        </w:rPr>
        <w:t>356 от 24 июня 2020 года</w:t>
      </w:r>
      <w:r w:rsidR="003D1B8D">
        <w:rPr>
          <w:rFonts w:cstheme="minorHAnsi"/>
          <w:lang w:val="ru-RU"/>
        </w:rPr>
        <w:t>.</w:t>
      </w:r>
      <w:r w:rsidR="00451FC0">
        <w:rPr>
          <w:rFonts w:cstheme="minorHAnsi"/>
          <w:lang w:val="ru-RU"/>
        </w:rPr>
        <w:t xml:space="preserve"> </w:t>
      </w:r>
    </w:p>
    <w:p w14:paraId="5BFD3702" w14:textId="77777777" w:rsidR="00460110" w:rsidRDefault="00460110" w:rsidP="00D720E8">
      <w:pPr>
        <w:rPr>
          <w:rFonts w:cstheme="minorHAnsi"/>
          <w:lang w:val="ru-RU"/>
        </w:rPr>
      </w:pPr>
    </w:p>
    <w:p w14:paraId="1A3AD9C0" w14:textId="77777777" w:rsidR="003D1B8D" w:rsidRPr="008B1C48" w:rsidRDefault="003D1B8D" w:rsidP="003D1B8D">
      <w:pPr>
        <w:pStyle w:val="a5"/>
        <w:keepNext/>
        <w:spacing w:after="0"/>
        <w:rPr>
          <w:b/>
          <w:bCs/>
          <w:i w:val="0"/>
          <w:iCs w:val="0"/>
        </w:rPr>
      </w:pPr>
      <w:r w:rsidRPr="008B1C48">
        <w:rPr>
          <w:b/>
          <w:bCs/>
          <w:i w:val="0"/>
          <w:iCs w:val="0"/>
          <w:color w:val="auto"/>
          <w:sz w:val="22"/>
          <w:szCs w:val="22"/>
          <w:lang w:val="ru-RU"/>
        </w:rPr>
        <w:t xml:space="preserve">Сведения о </w:t>
      </w:r>
      <w:r>
        <w:rPr>
          <w:b/>
          <w:bCs/>
          <w:i w:val="0"/>
          <w:iCs w:val="0"/>
          <w:color w:val="auto"/>
          <w:sz w:val="22"/>
          <w:szCs w:val="22"/>
          <w:lang w:val="ru-RU"/>
        </w:rPr>
        <w:t>З</w:t>
      </w:r>
      <w:r w:rsidRPr="008B1C48">
        <w:rPr>
          <w:b/>
          <w:bCs/>
          <w:i w:val="0"/>
          <w:iCs w:val="0"/>
          <w:color w:val="auto"/>
          <w:sz w:val="22"/>
          <w:szCs w:val="22"/>
          <w:lang w:val="ru-RU"/>
        </w:rPr>
        <w:t>аявителе</w:t>
      </w:r>
      <w:r>
        <w:rPr>
          <w:b/>
          <w:bCs/>
          <w:i w:val="0"/>
          <w:iCs w:val="0"/>
          <w:color w:val="auto"/>
          <w:sz w:val="22"/>
          <w:szCs w:val="22"/>
          <w:lang w:val="ru-RU"/>
        </w:rPr>
        <w:t>: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3D1B8D" w14:paraId="77FE7309" w14:textId="77777777" w:rsidTr="005C2190">
        <w:tc>
          <w:tcPr>
            <w:tcW w:w="4531" w:type="dxa"/>
          </w:tcPr>
          <w:p w14:paraId="5EC06D52" w14:textId="77777777" w:rsidR="003D1B8D" w:rsidRPr="002114FF" w:rsidRDefault="003D1B8D" w:rsidP="005C2190">
            <w:pPr>
              <w:rPr>
                <w:sz w:val="20"/>
                <w:szCs w:val="20"/>
                <w:lang w:val="ru-RU"/>
              </w:rPr>
            </w:pPr>
            <w:r w:rsidRPr="002114FF">
              <w:rPr>
                <w:sz w:val="20"/>
                <w:szCs w:val="20"/>
                <w:lang w:val="ru-RU"/>
              </w:rPr>
              <w:t>Персональный идентификационный номер</w:t>
            </w:r>
          </w:p>
        </w:tc>
        <w:tc>
          <w:tcPr>
            <w:tcW w:w="4962" w:type="dxa"/>
          </w:tcPr>
          <w:p w14:paraId="172EC313" w14:textId="00BF5EA7" w:rsidR="003D1B8D" w:rsidRDefault="003D1B8D" w:rsidP="005C2190">
            <w:pPr>
              <w:rPr>
                <w:lang w:val="ru-RU"/>
              </w:rPr>
            </w:pPr>
          </w:p>
        </w:tc>
      </w:tr>
      <w:tr w:rsidR="003D1B8D" w14:paraId="120C4ED2" w14:textId="77777777" w:rsidTr="005C2190">
        <w:tc>
          <w:tcPr>
            <w:tcW w:w="4531" w:type="dxa"/>
          </w:tcPr>
          <w:p w14:paraId="779016E1" w14:textId="7078DD8D" w:rsidR="003D1B8D" w:rsidRPr="002114FF" w:rsidRDefault="003D1B8D" w:rsidP="005C219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Идентификационный номер налогоплательщика</w:t>
            </w:r>
          </w:p>
        </w:tc>
        <w:tc>
          <w:tcPr>
            <w:tcW w:w="4962" w:type="dxa"/>
          </w:tcPr>
          <w:p w14:paraId="6DCAA441" w14:textId="489EE71D" w:rsidR="003D1B8D" w:rsidRDefault="003D1B8D" w:rsidP="005C2190">
            <w:pPr>
              <w:rPr>
                <w:lang w:val="ru-RU"/>
              </w:rPr>
            </w:pPr>
          </w:p>
        </w:tc>
      </w:tr>
      <w:tr w:rsidR="003D1B8D" w14:paraId="75F2FE9C" w14:textId="77777777" w:rsidTr="005C2190">
        <w:tc>
          <w:tcPr>
            <w:tcW w:w="4531" w:type="dxa"/>
          </w:tcPr>
          <w:p w14:paraId="7D3895D8" w14:textId="77777777" w:rsidR="003D1B8D" w:rsidRDefault="003D1B8D" w:rsidP="005C219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4962" w:type="dxa"/>
          </w:tcPr>
          <w:p w14:paraId="7ED96B36" w14:textId="13151117" w:rsidR="003D1B8D" w:rsidRDefault="003D1B8D" w:rsidP="005C2190">
            <w:pPr>
              <w:rPr>
                <w:lang w:val="ru-RU"/>
              </w:rPr>
            </w:pPr>
          </w:p>
        </w:tc>
      </w:tr>
      <w:tr w:rsidR="00451FC0" w14:paraId="630A66EC" w14:textId="77777777" w:rsidTr="005C2190">
        <w:tc>
          <w:tcPr>
            <w:tcW w:w="4531" w:type="dxa"/>
          </w:tcPr>
          <w:p w14:paraId="40489CCF" w14:textId="77777777" w:rsidR="00451FC0" w:rsidRDefault="00451FC0" w:rsidP="005C219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Адрес установки ККМ </w:t>
            </w:r>
          </w:p>
          <w:p w14:paraId="091208E6" w14:textId="7F057E42" w:rsidR="00451FC0" w:rsidRDefault="00451FC0" w:rsidP="005C219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(если адрес совпадает с юридическим поле не обязательно к заполнению)</w:t>
            </w:r>
          </w:p>
        </w:tc>
        <w:tc>
          <w:tcPr>
            <w:tcW w:w="4962" w:type="dxa"/>
          </w:tcPr>
          <w:p w14:paraId="13EC15BB" w14:textId="77777777" w:rsidR="00451FC0" w:rsidRDefault="00451FC0" w:rsidP="005C2190">
            <w:pPr>
              <w:rPr>
                <w:lang w:val="ru-RU"/>
              </w:rPr>
            </w:pPr>
          </w:p>
        </w:tc>
      </w:tr>
      <w:tr w:rsidR="00451FC0" w14:paraId="3E6F9A8D" w14:textId="77777777" w:rsidTr="005C2190">
        <w:tc>
          <w:tcPr>
            <w:tcW w:w="4531" w:type="dxa"/>
          </w:tcPr>
          <w:p w14:paraId="60BD629C" w14:textId="2A33EDFB" w:rsidR="00451FC0" w:rsidRDefault="00F532ED" w:rsidP="005C219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Название организации</w:t>
            </w:r>
          </w:p>
        </w:tc>
        <w:tc>
          <w:tcPr>
            <w:tcW w:w="4962" w:type="dxa"/>
          </w:tcPr>
          <w:p w14:paraId="5C7CE525" w14:textId="2A3D5E39" w:rsidR="00451FC0" w:rsidRPr="00A57C7A" w:rsidRDefault="00451FC0" w:rsidP="005C2190">
            <w:pPr>
              <w:rPr>
                <w:lang w:val="en-US"/>
              </w:rPr>
            </w:pPr>
          </w:p>
        </w:tc>
      </w:tr>
      <w:tr w:rsidR="003D1B8D" w14:paraId="011FFC8E" w14:textId="77777777" w:rsidTr="005C2190">
        <w:tc>
          <w:tcPr>
            <w:tcW w:w="4531" w:type="dxa"/>
          </w:tcPr>
          <w:p w14:paraId="061E9A97" w14:textId="77777777" w:rsidR="003D1B8D" w:rsidRPr="002114FF" w:rsidRDefault="003D1B8D" w:rsidP="005C2190">
            <w:pPr>
              <w:rPr>
                <w:sz w:val="20"/>
                <w:szCs w:val="20"/>
                <w:lang w:val="ru-RU"/>
              </w:rPr>
            </w:pPr>
            <w:r w:rsidRPr="002114FF">
              <w:rPr>
                <w:sz w:val="20"/>
                <w:szCs w:val="20"/>
                <w:lang w:val="ru-RU"/>
              </w:rPr>
              <w:t>Адрес эл</w:t>
            </w:r>
            <w:r>
              <w:rPr>
                <w:sz w:val="20"/>
                <w:szCs w:val="20"/>
                <w:lang w:val="ru-RU"/>
              </w:rPr>
              <w:t>ектронной почты</w:t>
            </w:r>
          </w:p>
        </w:tc>
        <w:tc>
          <w:tcPr>
            <w:tcW w:w="4962" w:type="dxa"/>
          </w:tcPr>
          <w:p w14:paraId="5F1D4654" w14:textId="0F547366" w:rsidR="003D1B8D" w:rsidRPr="00A57C7A" w:rsidRDefault="003D1B8D" w:rsidP="005C2190">
            <w:pPr>
              <w:rPr>
                <w:lang w:val="en-US"/>
              </w:rPr>
            </w:pPr>
          </w:p>
        </w:tc>
      </w:tr>
      <w:tr w:rsidR="003D1B8D" w14:paraId="7BA6F88E" w14:textId="77777777" w:rsidTr="005C2190">
        <w:tc>
          <w:tcPr>
            <w:tcW w:w="4531" w:type="dxa"/>
          </w:tcPr>
          <w:p w14:paraId="4328869D" w14:textId="77777777" w:rsidR="003D1B8D" w:rsidRPr="002114FF" w:rsidRDefault="003D1B8D" w:rsidP="005C2190">
            <w:pPr>
              <w:rPr>
                <w:sz w:val="20"/>
                <w:szCs w:val="20"/>
                <w:lang w:val="ru-RU"/>
              </w:rPr>
            </w:pPr>
            <w:r w:rsidRPr="002114FF">
              <w:rPr>
                <w:sz w:val="20"/>
                <w:szCs w:val="20"/>
                <w:lang w:val="ru-RU"/>
              </w:rPr>
              <w:t>Номер телефона</w:t>
            </w:r>
          </w:p>
        </w:tc>
        <w:tc>
          <w:tcPr>
            <w:tcW w:w="4962" w:type="dxa"/>
          </w:tcPr>
          <w:p w14:paraId="04C10344" w14:textId="35DBB67E" w:rsidR="003D1B8D" w:rsidRPr="00A57C7A" w:rsidRDefault="003D1B8D" w:rsidP="005C2190">
            <w:pPr>
              <w:rPr>
                <w:lang w:val="en-US"/>
              </w:rPr>
            </w:pPr>
          </w:p>
        </w:tc>
      </w:tr>
    </w:tbl>
    <w:p w14:paraId="0DDF2958" w14:textId="77777777" w:rsidR="00051C6F" w:rsidRPr="00EC0686" w:rsidRDefault="00051C6F" w:rsidP="00A57C7A">
      <w:pPr>
        <w:ind w:right="-850"/>
        <w:rPr>
          <w:rFonts w:ascii="Calibri" w:hAnsi="Calibri"/>
          <w:lang w:val="ru-RU"/>
        </w:rPr>
      </w:pPr>
    </w:p>
    <w:p w14:paraId="086E66AF" w14:textId="77777777" w:rsidR="00051C6F" w:rsidRDefault="00051C6F" w:rsidP="00BF1E86">
      <w:pPr>
        <w:ind w:left="-1418" w:right="-850" w:firstLine="1418"/>
        <w:rPr>
          <w:rFonts w:ascii="Calibri" w:hAnsi="Calibri"/>
        </w:rPr>
      </w:pPr>
    </w:p>
    <w:p w14:paraId="79659301" w14:textId="77777777" w:rsidR="00051C6F" w:rsidRDefault="00051C6F" w:rsidP="00BF1E86">
      <w:pPr>
        <w:ind w:left="-1418" w:right="-850" w:firstLine="1418"/>
        <w:rPr>
          <w:rFonts w:ascii="Calibri" w:hAnsi="Calibri"/>
        </w:rPr>
      </w:pPr>
    </w:p>
    <w:p w14:paraId="5BE93B76" w14:textId="77777777" w:rsidR="00051C6F" w:rsidRDefault="00051C6F" w:rsidP="00BF1E86">
      <w:pPr>
        <w:ind w:left="-1418" w:right="-850" w:firstLine="1418"/>
        <w:rPr>
          <w:rFonts w:ascii="Calibri" w:hAnsi="Calibri"/>
        </w:rPr>
      </w:pPr>
    </w:p>
    <w:p w14:paraId="5F2BB4C2" w14:textId="77777777" w:rsidR="00051C6F" w:rsidRDefault="00051C6F" w:rsidP="00BF1E86">
      <w:pPr>
        <w:ind w:left="-1418" w:right="-850" w:firstLine="1418"/>
        <w:rPr>
          <w:rFonts w:ascii="Calibri" w:hAnsi="Calibri"/>
        </w:rPr>
      </w:pPr>
    </w:p>
    <w:p w14:paraId="7D75CF3D" w14:textId="77777777" w:rsidR="00051C6F" w:rsidRDefault="00051C6F" w:rsidP="00BF1E86">
      <w:pPr>
        <w:ind w:left="-1418" w:right="-850" w:firstLine="1418"/>
        <w:rPr>
          <w:rFonts w:ascii="Calibri" w:hAnsi="Calibri"/>
        </w:rPr>
      </w:pPr>
    </w:p>
    <w:p w14:paraId="26DC079A" w14:textId="77777777" w:rsidR="00051C6F" w:rsidRDefault="00051C6F" w:rsidP="00BF1E86">
      <w:pPr>
        <w:ind w:left="-1418" w:right="-850" w:firstLine="1418"/>
        <w:rPr>
          <w:rFonts w:ascii="Calibri" w:hAnsi="Calibri"/>
        </w:rPr>
      </w:pPr>
    </w:p>
    <w:p w14:paraId="7658CAF6" w14:textId="77777777" w:rsidR="00051C6F" w:rsidRDefault="00051C6F" w:rsidP="00BF1E86">
      <w:pPr>
        <w:ind w:left="-1418" w:right="-850" w:firstLine="1418"/>
        <w:rPr>
          <w:rFonts w:ascii="Calibri" w:hAnsi="Calibri"/>
        </w:rPr>
      </w:pPr>
    </w:p>
    <w:p w14:paraId="1C355BA4" w14:textId="77777777" w:rsidR="00051C6F" w:rsidRDefault="00051C6F" w:rsidP="008D7E45">
      <w:pPr>
        <w:ind w:right="-850"/>
        <w:rPr>
          <w:rFonts w:ascii="Calibri" w:hAnsi="Calibri"/>
        </w:rPr>
      </w:pPr>
    </w:p>
    <w:p w14:paraId="2177355B" w14:textId="77777777" w:rsidR="003D1B8D" w:rsidRDefault="003D1B8D" w:rsidP="0096638D">
      <w:pPr>
        <w:ind w:right="-850"/>
        <w:rPr>
          <w:rFonts w:ascii="Calibri" w:hAnsi="Calibri"/>
        </w:rPr>
      </w:pPr>
    </w:p>
    <w:p w14:paraId="31F0A045" w14:textId="77777777" w:rsidR="003D1B8D" w:rsidRDefault="003D1B8D" w:rsidP="00BF1E86">
      <w:pPr>
        <w:ind w:left="-1418" w:right="-850" w:firstLine="1418"/>
        <w:rPr>
          <w:rFonts w:ascii="Calibri" w:hAnsi="Calibri"/>
        </w:rPr>
      </w:pPr>
    </w:p>
    <w:p w14:paraId="1B62D8A7" w14:textId="77777777" w:rsidR="003D1B8D" w:rsidRDefault="003D1B8D" w:rsidP="00BF1E86">
      <w:pPr>
        <w:ind w:left="-1418" w:right="-850" w:firstLine="1418"/>
        <w:rPr>
          <w:rFonts w:ascii="Calibri" w:hAnsi="Calibri"/>
        </w:rPr>
      </w:pPr>
    </w:p>
    <w:p w14:paraId="5F08FFFF" w14:textId="3A1E360A" w:rsidR="00BF1E86" w:rsidRDefault="00BF1E86" w:rsidP="00BF1E86">
      <w:pPr>
        <w:ind w:left="-1418" w:right="-850" w:firstLine="1418"/>
        <w:rPr>
          <w:rFonts w:ascii="Calibri" w:hAnsi="Calibri"/>
        </w:rPr>
      </w:pPr>
      <w:r>
        <w:rPr>
          <w:rFonts w:ascii="Calibri" w:hAnsi="Calibri"/>
        </w:rPr>
        <w:t>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lang w:val="ru-RU"/>
        </w:rPr>
        <w:t xml:space="preserve">       </w:t>
      </w:r>
      <w:proofErr w:type="gramStart"/>
      <w:r>
        <w:rPr>
          <w:rFonts w:ascii="Calibri" w:hAnsi="Calibri"/>
          <w:lang w:val="ru-RU"/>
        </w:rPr>
        <w:t xml:space="preserve">   «</w:t>
      </w:r>
      <w:proofErr w:type="gramEnd"/>
      <w:r>
        <w:rPr>
          <w:rFonts w:ascii="Calibri" w:hAnsi="Calibri"/>
        </w:rPr>
        <w:t>_____» ________________________ 20___ г.</w:t>
      </w:r>
    </w:p>
    <w:p w14:paraId="164F6AD4" w14:textId="6EF0313F" w:rsidR="00BF1E86" w:rsidRPr="002047DF" w:rsidRDefault="00BF1E86" w:rsidP="002047DF">
      <w:pPr>
        <w:ind w:firstLine="1134"/>
        <w:rPr>
          <w:rFonts w:ascii="Calibri" w:hAnsi="Calibri"/>
          <w:i/>
          <w:sz w:val="18"/>
          <w:vertAlign w:val="superscript"/>
        </w:rPr>
      </w:pPr>
      <w:r>
        <w:rPr>
          <w:rFonts w:ascii="Calibri" w:hAnsi="Calibri"/>
          <w:i/>
          <w:sz w:val="18"/>
          <w:vertAlign w:val="superscript"/>
          <w:lang w:val="ru-RU"/>
        </w:rPr>
        <w:t xml:space="preserve">      </w:t>
      </w:r>
      <w:r>
        <w:rPr>
          <w:rFonts w:ascii="Calibri" w:hAnsi="Calibri"/>
          <w:i/>
          <w:sz w:val="18"/>
          <w:vertAlign w:val="superscript"/>
        </w:rPr>
        <w:t>подпись</w:t>
      </w:r>
    </w:p>
    <w:sectPr w:rsidR="00BF1E86" w:rsidRPr="0020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55"/>
    <w:rsid w:val="00051C6F"/>
    <w:rsid w:val="00090964"/>
    <w:rsid w:val="001266C4"/>
    <w:rsid w:val="00127A3B"/>
    <w:rsid w:val="002047DF"/>
    <w:rsid w:val="002114FF"/>
    <w:rsid w:val="00373EEC"/>
    <w:rsid w:val="00383130"/>
    <w:rsid w:val="003D1B8D"/>
    <w:rsid w:val="00451FC0"/>
    <w:rsid w:val="00460110"/>
    <w:rsid w:val="00471D34"/>
    <w:rsid w:val="004B5955"/>
    <w:rsid w:val="004F05E8"/>
    <w:rsid w:val="00567E88"/>
    <w:rsid w:val="005F38C2"/>
    <w:rsid w:val="00773D7D"/>
    <w:rsid w:val="008B1C48"/>
    <w:rsid w:val="008D7E45"/>
    <w:rsid w:val="00915CE8"/>
    <w:rsid w:val="0096638D"/>
    <w:rsid w:val="00997ED4"/>
    <w:rsid w:val="009F0FA2"/>
    <w:rsid w:val="00A57C7A"/>
    <w:rsid w:val="00AD1B03"/>
    <w:rsid w:val="00AE5E0A"/>
    <w:rsid w:val="00B040BC"/>
    <w:rsid w:val="00BF1E86"/>
    <w:rsid w:val="00D703AF"/>
    <w:rsid w:val="00D720E8"/>
    <w:rsid w:val="00DC7EEA"/>
    <w:rsid w:val="00E47FFD"/>
    <w:rsid w:val="00EC0686"/>
    <w:rsid w:val="00F532ED"/>
    <w:rsid w:val="00F8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6E27"/>
  <w15:chartTrackingRefBased/>
  <w15:docId w15:val="{9CF882F3-AE6E-45EB-AC9E-688DAC9D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EEA"/>
    <w:rPr>
      <w:color w:val="0000FF"/>
      <w:u w:val="single"/>
    </w:rPr>
  </w:style>
  <w:style w:type="table" w:styleId="a4">
    <w:name w:val="Table Grid"/>
    <w:basedOn w:val="a1"/>
    <w:uiPriority w:val="39"/>
    <w:rsid w:val="00D7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373EEC"/>
    <w:pPr>
      <w:spacing w:after="0" w:line="240" w:lineRule="auto"/>
      <w:jc w:val="both"/>
    </w:pPr>
    <w:rPr>
      <w:rFonts w:ascii="Arial" w:eastAsia="Times New Roman" w:hAnsi="Arial" w:cs="Times New Roman"/>
      <w:color w:val="FF00FF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3EEC"/>
    <w:rPr>
      <w:rFonts w:ascii="Arial" w:eastAsia="Times New Roman" w:hAnsi="Arial" w:cs="Times New Roman"/>
      <w:color w:val="FF00FF"/>
      <w:sz w:val="20"/>
      <w:szCs w:val="20"/>
      <w:lang w:val="ru-RU" w:eastAsia="ru-RU"/>
    </w:rPr>
  </w:style>
  <w:style w:type="paragraph" w:styleId="a5">
    <w:name w:val="caption"/>
    <w:basedOn w:val="a"/>
    <w:next w:val="a"/>
    <w:uiPriority w:val="35"/>
    <w:unhideWhenUsed/>
    <w:qFormat/>
    <w:rsid w:val="00373E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A57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ti.gov.k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C8AF-4D2F-4D7D-8F31-67891C6D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18</cp:revision>
  <cp:lastPrinted>2022-01-29T05:07:00Z</cp:lastPrinted>
  <dcterms:created xsi:type="dcterms:W3CDTF">2022-01-15T08:46:00Z</dcterms:created>
  <dcterms:modified xsi:type="dcterms:W3CDTF">2022-01-29T06:16:00Z</dcterms:modified>
</cp:coreProperties>
</file>